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AF" w:rsidRDefault="00A046AF" w:rsidP="00F619B7"/>
    <w:p w:rsidR="00F826B3" w:rsidRDefault="00F826B3" w:rsidP="00F619B7"/>
    <w:p w:rsidR="00F826B3" w:rsidRDefault="00F826B3" w:rsidP="00F619B7"/>
    <w:p w:rsidR="00F826B3" w:rsidRDefault="00F826B3" w:rsidP="00F619B7"/>
    <w:p w:rsidR="00F826B3" w:rsidRDefault="00F826B3" w:rsidP="00F619B7"/>
    <w:p w:rsidR="00F826B3" w:rsidRDefault="00F826B3" w:rsidP="00F619B7"/>
    <w:p w:rsidR="00F826B3" w:rsidRDefault="00F826B3" w:rsidP="00F619B7"/>
    <w:p w:rsidR="00F826B3" w:rsidRDefault="00F826B3" w:rsidP="00F619B7"/>
    <w:p w:rsidR="00F826B3" w:rsidRDefault="00F826B3" w:rsidP="00F619B7"/>
    <w:p w:rsidR="00F826B3" w:rsidRDefault="00F826B3" w:rsidP="00F619B7"/>
    <w:p w:rsidR="00F826B3" w:rsidRDefault="00F826B3" w:rsidP="00F619B7"/>
    <w:p w:rsidR="00F826B3" w:rsidRDefault="00F826B3" w:rsidP="00F619B7"/>
    <w:p w:rsidR="00F826B3" w:rsidRDefault="00F826B3" w:rsidP="00F619B7"/>
    <w:p w:rsidR="00F826B3" w:rsidRDefault="00F826B3" w:rsidP="00F619B7"/>
    <w:p w:rsidR="00F826B3" w:rsidRPr="00F826B3" w:rsidRDefault="00F826B3" w:rsidP="00F826B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ANKIETA DLA RODZICÓW I PROFESJONALISTÓW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26B3" w:rsidRPr="00F826B3" w:rsidRDefault="00F826B3" w:rsidP="00F826B3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Czy korzystał/a Pan/i z forum internetowego</w:t>
      </w: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history="1">
        <w:r w:rsidRPr="00F826B3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http://www.autyzmwpolsce.pl/</w:t>
        </w:r>
      </w:hyperlink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? (np. w celu czytania postów umieszczanych na forum)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2. </w:t>
      </w:r>
      <w:r w:rsidRPr="00F826B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Czy korzystał/a Pan/i z poradnictwa prawno-socjalnego w ramach projektu</w:t>
      </w: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826B3">
        <w:rPr>
          <w:rFonts w:ascii="AllerRegular" w:eastAsiaTheme="minorHAnsi" w:hAnsi="AllerRegular" w:cstheme="minorBidi"/>
          <w:b/>
          <w:bCs/>
          <w:color w:val="5D5D60"/>
          <w:sz w:val="22"/>
          <w:szCs w:val="22"/>
          <w:shd w:val="clear" w:color="auto" w:fill="FFFFFF"/>
          <w:lang w:eastAsia="en-US"/>
        </w:rPr>
        <w:t>"Od wykluczenia do integracji - w obronie podstawowych praw osób z autyzmem"</w:t>
      </w: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?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3. </w:t>
      </w:r>
      <w:r w:rsidRPr="00F826B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Czy jest Pan/i...?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Członkiem rodziny osoby z zaburzeniami ze spektrum autyzmu (np. matką, ojcem, siostrą, bratem, lub inną osobą)   TAK                                            NIE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Profesjonalistą  pracującym z osobami z autyzmem  TAK                                      NIE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Inną osobą (jaką?...................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</w:t>
      </w:r>
      <w:bookmarkStart w:id="0" w:name="_GoBack"/>
      <w:bookmarkEnd w:id="0"/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4. </w:t>
      </w:r>
      <w:r w:rsidRPr="00F826B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Na ile zgadza się Pan/i lub nie zgadza z następującymi stwierdzeniami: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Zdecydowanie się zgadzam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Raczej się zgadzam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Raczej się nie zgadzam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Zdecydowanie się nie zgadzam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wiem/ Trudno powiedzieć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Dzięki skorzystaniu z poradnictwa Fundacji SYNAPSIS lub forum internetowego ...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zwiększył się mój poziom wiedzy odnośnie przysługujących mi praw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zwiększyła się moja  umiejętność egzekwowania moich praw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szybciej i łatwiej mogłem/</w:t>
      </w:r>
      <w:proofErr w:type="spellStart"/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am</w:t>
      </w:r>
      <w:proofErr w:type="spellEnd"/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dotrzeć do pomocy udzielanej przez różne placówki. 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zmniejszyło się moje poczucie bezradności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zmniejszyło się moje poczucie osamotnienia </w:t>
      </w:r>
    </w:p>
    <w:p w:rsidR="00F826B3" w:rsidRPr="00F826B3" w:rsidRDefault="00F826B3" w:rsidP="00F826B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5. </w:t>
      </w:r>
      <w:r w:rsidRPr="00F826B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 jakim województwie Pan/i mieszka? </w:t>
      </w:r>
    </w:p>
    <w:p w:rsidR="00F826B3" w:rsidRPr="00F826B3" w:rsidRDefault="00F826B3" w:rsidP="00F826B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dolnośląskie</w:t>
      </w:r>
    </w:p>
    <w:p w:rsidR="00F826B3" w:rsidRPr="00F826B3" w:rsidRDefault="00F826B3" w:rsidP="00F826B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kujawsko-pomorskie</w:t>
      </w:r>
    </w:p>
    <w:p w:rsidR="00F826B3" w:rsidRPr="00F826B3" w:rsidRDefault="00F826B3" w:rsidP="00F826B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lubelskie</w:t>
      </w:r>
    </w:p>
    <w:p w:rsidR="00F826B3" w:rsidRPr="00F826B3" w:rsidRDefault="00F826B3" w:rsidP="00F826B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lubuskie</w:t>
      </w:r>
    </w:p>
    <w:p w:rsidR="00F826B3" w:rsidRPr="00F826B3" w:rsidRDefault="00F826B3" w:rsidP="00F826B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łódzkie</w:t>
      </w:r>
    </w:p>
    <w:p w:rsidR="00F826B3" w:rsidRPr="00F826B3" w:rsidRDefault="00F826B3" w:rsidP="00F826B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małopolskie</w:t>
      </w:r>
    </w:p>
    <w:p w:rsidR="00F826B3" w:rsidRPr="00F826B3" w:rsidRDefault="00F826B3" w:rsidP="00F826B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mazowieckie</w:t>
      </w:r>
    </w:p>
    <w:p w:rsidR="00F826B3" w:rsidRPr="00F826B3" w:rsidRDefault="00F826B3" w:rsidP="00F826B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opolskie</w:t>
      </w:r>
    </w:p>
    <w:p w:rsidR="00F826B3" w:rsidRPr="00F826B3" w:rsidRDefault="00F826B3" w:rsidP="00F826B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podkarpackie</w:t>
      </w:r>
    </w:p>
    <w:p w:rsidR="00F826B3" w:rsidRPr="00F826B3" w:rsidRDefault="00F826B3" w:rsidP="00F826B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podlaskie</w:t>
      </w:r>
    </w:p>
    <w:p w:rsidR="00F826B3" w:rsidRPr="00F826B3" w:rsidRDefault="00F826B3" w:rsidP="00F826B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pomorskie</w:t>
      </w:r>
    </w:p>
    <w:p w:rsidR="00F826B3" w:rsidRPr="00F826B3" w:rsidRDefault="00F826B3" w:rsidP="00F826B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śląskie</w:t>
      </w:r>
    </w:p>
    <w:p w:rsidR="00F826B3" w:rsidRPr="00F826B3" w:rsidRDefault="00F826B3" w:rsidP="00F826B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świętokrzyskie</w:t>
      </w:r>
    </w:p>
    <w:p w:rsidR="00F826B3" w:rsidRPr="00F826B3" w:rsidRDefault="00F826B3" w:rsidP="00F826B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warmińsko-mazurskie</w:t>
      </w:r>
    </w:p>
    <w:p w:rsidR="00F826B3" w:rsidRPr="00F826B3" w:rsidRDefault="00F826B3" w:rsidP="00F826B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wielkopolskie</w:t>
      </w:r>
    </w:p>
    <w:p w:rsidR="00F826B3" w:rsidRDefault="00F826B3" w:rsidP="00F826B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sz w:val="22"/>
          <w:szCs w:val="22"/>
          <w:lang w:eastAsia="en-US"/>
        </w:rPr>
        <w:t>zachodniopomorskie</w:t>
      </w:r>
    </w:p>
    <w:p w:rsidR="00F826B3" w:rsidRDefault="00F826B3" w:rsidP="00F826B3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26B3" w:rsidRDefault="00F826B3" w:rsidP="00F826B3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26B3" w:rsidRPr="00F826B3" w:rsidRDefault="00F826B3" w:rsidP="00F826B3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826B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6. Jakich porad potrzebują Państwo najbardziej?</w:t>
      </w:r>
    </w:p>
    <w:p w:rsidR="00F826B3" w:rsidRPr="00F619B7" w:rsidRDefault="00F826B3" w:rsidP="00F619B7"/>
    <w:sectPr w:rsidR="00F826B3" w:rsidRPr="00F619B7" w:rsidSect="00F6206D">
      <w:headerReference w:type="default" r:id="rId10"/>
      <w:footerReference w:type="default" r:id="rId11"/>
      <w:pgSz w:w="11906" w:h="16838"/>
      <w:pgMar w:top="1812" w:right="1080" w:bottom="1440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D4" w:rsidRDefault="001538D4" w:rsidP="0055664F">
      <w:r>
        <w:separator/>
      </w:r>
    </w:p>
  </w:endnote>
  <w:endnote w:type="continuationSeparator" w:id="0">
    <w:p w:rsidR="001538D4" w:rsidRDefault="001538D4" w:rsidP="0055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erif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18" w:rsidRPr="00966418" w:rsidRDefault="00966418" w:rsidP="008D66C9">
    <w:pPr>
      <w:pStyle w:val="Stopka"/>
      <w:pBdr>
        <w:top w:val="single" w:sz="4" w:space="1" w:color="auto"/>
      </w:pBdr>
      <w:jc w:val="center"/>
    </w:pPr>
  </w:p>
  <w:p w:rsidR="00966418" w:rsidRDefault="00966418" w:rsidP="00966418">
    <w:pPr>
      <w:pStyle w:val="Stopka"/>
      <w:pBdr>
        <w:top w:val="single" w:sz="4" w:space="1" w:color="auto"/>
      </w:pBdr>
      <w:jc w:val="center"/>
      <w:rPr>
        <w:rFonts w:ascii="Arial" w:eastAsia="DejaVuSerif" w:hAnsi="Arial" w:cs="Arial"/>
        <w:sz w:val="18"/>
        <w:szCs w:val="18"/>
      </w:rPr>
    </w:pPr>
    <w:r w:rsidRPr="00966418">
      <w:rPr>
        <w:rFonts w:ascii="Arial" w:hAnsi="Arial" w:cs="Arial"/>
        <w:sz w:val="18"/>
        <w:szCs w:val="18"/>
      </w:rPr>
      <w:t>Projekt „</w:t>
    </w:r>
    <w:r w:rsidRPr="00966418">
      <w:rPr>
        <w:rFonts w:ascii="Arial" w:eastAsia="DejaVuSerif" w:hAnsi="Arial" w:cs="Arial"/>
        <w:sz w:val="18"/>
        <w:szCs w:val="18"/>
      </w:rPr>
      <w:t>Autyzm – poradnictwo specjalistyczne przeciw wykluczeniu”</w:t>
    </w:r>
  </w:p>
  <w:p w:rsidR="00966418" w:rsidRPr="00966418" w:rsidRDefault="00966418" w:rsidP="00966418">
    <w:pPr>
      <w:pStyle w:val="Stopka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966418">
      <w:rPr>
        <w:rFonts w:ascii="Arial" w:hAnsi="Arial" w:cs="Arial"/>
        <w:sz w:val="18"/>
        <w:szCs w:val="18"/>
      </w:rPr>
      <w:t>realizowany w ramach programu Obywatele dla Demokracji, finansowanego z Funduszy EOG.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D4" w:rsidRDefault="001538D4" w:rsidP="0055664F">
      <w:r>
        <w:separator/>
      </w:r>
    </w:p>
  </w:footnote>
  <w:footnote w:type="continuationSeparator" w:id="0">
    <w:p w:rsidR="001538D4" w:rsidRDefault="001538D4" w:rsidP="0055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18" w:rsidRDefault="00966418" w:rsidP="00A046AF">
    <w:pPr>
      <w:pStyle w:val="Nagwek"/>
      <w:tabs>
        <w:tab w:val="clear" w:pos="4536"/>
        <w:tab w:val="clear" w:pos="9072"/>
        <w:tab w:val="left" w:pos="3345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-127000</wp:posOffset>
          </wp:positionV>
          <wp:extent cx="530860" cy="660400"/>
          <wp:effectExtent l="19050" t="0" r="2540" b="0"/>
          <wp:wrapThrough wrapText="bothSides">
            <wp:wrapPolygon edited="0">
              <wp:start x="-775" y="0"/>
              <wp:lineTo x="-775" y="21185"/>
              <wp:lineTo x="21703" y="21185"/>
              <wp:lineTo x="21703" y="0"/>
              <wp:lineTo x="-775" y="0"/>
            </wp:wrapPolygon>
          </wp:wrapThrough>
          <wp:docPr id="12" name="Obraz 10" descr="\\Omega\dane\majkr\PROJEKTY\Projekty_realizowane\Batory2014\Informacja i promocja\Logotypy\logo SYNAPSIS\logo_synaps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Omega\dane\majkr\PROJEKTY\Projekty_realizowane\Batory2014\Informacja i promocja\Logotypy\logo SYNAPSIS\logo_synapsi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-158750</wp:posOffset>
          </wp:positionV>
          <wp:extent cx="698500" cy="698500"/>
          <wp:effectExtent l="0" t="0" r="0" b="0"/>
          <wp:wrapThrough wrapText="bothSides">
            <wp:wrapPolygon edited="0">
              <wp:start x="2356" y="1767"/>
              <wp:lineTo x="1767" y="20029"/>
              <wp:lineTo x="19440" y="20029"/>
              <wp:lineTo x="20618" y="17084"/>
              <wp:lineTo x="18262" y="13549"/>
              <wp:lineTo x="13549" y="11193"/>
              <wp:lineTo x="14138" y="2356"/>
              <wp:lineTo x="14138" y="1767"/>
              <wp:lineTo x="2356" y="1767"/>
            </wp:wrapPolygon>
          </wp:wrapThrough>
          <wp:docPr id="9" name="Obraz 8" descr="C:\Users\K064F~1.MAT\AppData\Local\Temp\ARC2C25\logo_fsb_6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064F~1.MAT\AppData\Local\Temp\ARC2C25\logo_fsb_600x6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-88900</wp:posOffset>
          </wp:positionV>
          <wp:extent cx="607060" cy="571500"/>
          <wp:effectExtent l="19050" t="0" r="2540" b="0"/>
          <wp:wrapThrough wrapText="bothSides">
            <wp:wrapPolygon edited="0">
              <wp:start x="-678" y="0"/>
              <wp:lineTo x="-678" y="20880"/>
              <wp:lineTo x="21690" y="20880"/>
              <wp:lineTo x="21690" y="0"/>
              <wp:lineTo x="-678" y="0"/>
            </wp:wrapPolygon>
          </wp:wrapThrough>
          <wp:docPr id="11" name="Obraz 9" descr="C:\Users\K064F~1.MAT\AppData\Local\Temp\ARC7514\PFD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064F~1.MAT\AppData\Local\Temp\ARC7514\PFDM_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4089400</wp:posOffset>
          </wp:positionH>
          <wp:positionV relativeFrom="paragraph">
            <wp:posOffset>44450</wp:posOffset>
          </wp:positionV>
          <wp:extent cx="984885" cy="342900"/>
          <wp:effectExtent l="19050" t="0" r="5715" b="0"/>
          <wp:wrapThrough wrapText="bothSides">
            <wp:wrapPolygon edited="0">
              <wp:start x="-418" y="0"/>
              <wp:lineTo x="-418" y="20400"/>
              <wp:lineTo x="21725" y="20400"/>
              <wp:lineTo x="21725" y="0"/>
              <wp:lineTo x="-418" y="0"/>
            </wp:wrapPolygon>
          </wp:wrapThrough>
          <wp:docPr id="17" name="Obraz 11" descr="\\Omega\dane\majkr\PROJEKTY\Projekty_realizowane\Batory2014\Informacja i promocja\Logotypy\Dalej Razem_Zielona Góra\dalej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Omega\dane\majkr\PROJEKTY\Projekty_realizowane\Batory2014\Informacja i promocja\Logotypy\Dalej Razem_Zielona Góra\dalej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158750</wp:posOffset>
          </wp:positionH>
          <wp:positionV relativeFrom="paragraph">
            <wp:posOffset>-88900</wp:posOffset>
          </wp:positionV>
          <wp:extent cx="944245" cy="628650"/>
          <wp:effectExtent l="19050" t="0" r="8255" b="0"/>
          <wp:wrapThrough wrapText="bothSides">
            <wp:wrapPolygon edited="0">
              <wp:start x="-436" y="0"/>
              <wp:lineTo x="-436" y="10473"/>
              <wp:lineTo x="4794" y="20945"/>
              <wp:lineTo x="5229" y="20945"/>
              <wp:lineTo x="9151" y="20945"/>
              <wp:lineTo x="9151" y="20945"/>
              <wp:lineTo x="21789" y="20291"/>
              <wp:lineTo x="21789" y="13745"/>
              <wp:lineTo x="15688" y="10473"/>
              <wp:lineTo x="16560" y="4582"/>
              <wp:lineTo x="15688" y="1309"/>
              <wp:lineTo x="12202" y="0"/>
              <wp:lineTo x="-436" y="0"/>
            </wp:wrapPolygon>
          </wp:wrapThrough>
          <wp:docPr id="19" name="Obraz 1" descr="C:\Users\K064F~1.MAT\AppData\Local\Temp\ARCBCAF\Fundusze EO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064F~1.MAT\AppData\Local\Temp\ARCBCAF\Fundusze EOG_logo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</w:t>
    </w:r>
    <w:r>
      <w:rPr>
        <w:noProof/>
        <w:lang w:eastAsia="pl-PL"/>
      </w:rPr>
      <w:t xml:space="preserve">                                 </w:t>
    </w:r>
    <w:r>
      <w:ptab w:relativeTo="margin" w:alignment="left" w:leader="none"/>
    </w:r>
    <w:r>
      <w:rPr>
        <w:noProof/>
        <w:lang w:eastAsia="pl-PL"/>
      </w:rPr>
      <w:drawing>
        <wp:inline distT="0" distB="0" distL="0" distR="0">
          <wp:extent cx="5715000" cy="5715000"/>
          <wp:effectExtent l="0" t="0" r="0" b="0"/>
          <wp:docPr id="7" name="Obraz 7" descr="C:\Users\K064F~1.MAT\AppData\Local\Temp\ARC2C25\logo_fsb_6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064F~1.MAT\AppData\Local\Temp\ARC2C25\logo_fsb_600x6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15000" cy="5715000"/>
          <wp:effectExtent l="0" t="0" r="0" b="0"/>
          <wp:docPr id="6" name="Obraz 6" descr="C:\Users\K064F~1.MAT\AppData\Local\Temp\ARC2C25\logo_fsb_6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064F~1.MAT\AppData\Local\Temp\ARC2C25\logo_fsb_600x6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15000" cy="5715000"/>
          <wp:effectExtent l="0" t="0" r="0" b="0"/>
          <wp:docPr id="5" name="Obraz 5" descr="C:\Users\K064F~1.MAT\AppData\Local\Temp\ARC2C25\logo_fsb_6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064F~1.MAT\AppData\Local\Temp\ARC2C25\logo_fsb_600x6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15000" cy="5715000"/>
          <wp:effectExtent l="0" t="0" r="0" b="0"/>
          <wp:docPr id="3" name="Obraz 3" descr="C:\Users\K064F~1.MAT\AppData\Local\Temp\ARCDC7D\logo_fsb_6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064F~1.MAT\AppData\Local\Temp\ARCDC7D\logo_fsb_600x6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15000" cy="5715000"/>
          <wp:effectExtent l="0" t="0" r="0" b="0"/>
          <wp:docPr id="4" name="Obraz 4" descr="C:\Users\K064F~1.MAT\AppData\Local\Temp\ARC2C25\logo_fsb_6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064F~1.MAT\AppData\Local\Temp\ARC2C25\logo_fsb_600x6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5715000" cy="5715000"/>
          <wp:effectExtent l="0" t="0" r="0" b="0"/>
          <wp:docPr id="2" name="Obraz 2" descr="C:\Users\K064F~1.MAT\AppData\Local\Temp\ARCDC7D\logo_fsb_6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064F~1.MAT\AppData\Local\Temp\ARCDC7D\logo_fsb_600x6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2D4"/>
    <w:multiLevelType w:val="hybridMultilevel"/>
    <w:tmpl w:val="3E92B16A"/>
    <w:lvl w:ilvl="0" w:tplc="A6E08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C5E"/>
    <w:multiLevelType w:val="hybridMultilevel"/>
    <w:tmpl w:val="35F8C0E2"/>
    <w:lvl w:ilvl="0" w:tplc="469E9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35E00"/>
    <w:multiLevelType w:val="hybridMultilevel"/>
    <w:tmpl w:val="C46C0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64F"/>
    <w:rsid w:val="001149A1"/>
    <w:rsid w:val="001538D4"/>
    <w:rsid w:val="00336B0D"/>
    <w:rsid w:val="00403678"/>
    <w:rsid w:val="00477D91"/>
    <w:rsid w:val="0049531D"/>
    <w:rsid w:val="004B0662"/>
    <w:rsid w:val="0055664F"/>
    <w:rsid w:val="008D66C9"/>
    <w:rsid w:val="00966418"/>
    <w:rsid w:val="009B1704"/>
    <w:rsid w:val="00A046AF"/>
    <w:rsid w:val="00A6111A"/>
    <w:rsid w:val="00AC59E5"/>
    <w:rsid w:val="00B71503"/>
    <w:rsid w:val="00C233B3"/>
    <w:rsid w:val="00CD345E"/>
    <w:rsid w:val="00CF540B"/>
    <w:rsid w:val="00DF49AB"/>
    <w:rsid w:val="00E36137"/>
    <w:rsid w:val="00F619B7"/>
    <w:rsid w:val="00F6206D"/>
    <w:rsid w:val="00F8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6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5664F"/>
  </w:style>
  <w:style w:type="paragraph" w:styleId="Stopka">
    <w:name w:val="footer"/>
    <w:basedOn w:val="Normalny"/>
    <w:link w:val="StopkaZnak"/>
    <w:uiPriority w:val="99"/>
    <w:semiHidden/>
    <w:unhideWhenUsed/>
    <w:rsid w:val="005566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5664F"/>
  </w:style>
  <w:style w:type="paragraph" w:styleId="Tekstdymka">
    <w:name w:val="Balloon Text"/>
    <w:basedOn w:val="Normalny"/>
    <w:link w:val="TekstdymkaZnak"/>
    <w:uiPriority w:val="99"/>
    <w:semiHidden/>
    <w:unhideWhenUsed/>
    <w:rsid w:val="005566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4F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36137"/>
    <w:pPr>
      <w:spacing w:before="120" w:after="120"/>
      <w:ind w:left="284" w:hanging="284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F82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utyzmwpolsce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2F905-7F88-45BA-9D20-5B8ACD2E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k.matynia</dc:creator>
  <cp:lastModifiedBy>Maria Wroniszewska</cp:lastModifiedBy>
  <cp:revision>2</cp:revision>
  <dcterms:created xsi:type="dcterms:W3CDTF">2016-02-17T10:29:00Z</dcterms:created>
  <dcterms:modified xsi:type="dcterms:W3CDTF">2016-02-17T10:29:00Z</dcterms:modified>
</cp:coreProperties>
</file>